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7548BE3F" w14:textId="51FBA2B5" w:rsidR="004D0A33" w:rsidRPr="00E14272" w:rsidRDefault="006C2545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EDGAR ALEXANDER PORRAS GUTIERREZ</w:t>
      </w:r>
    </w:p>
    <w:p w14:paraId="02B772F9" w14:textId="77777777" w:rsidR="004D0A33" w:rsidRPr="00D46220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52C26624" w14:textId="24E50351" w:rsidR="004D0A33" w:rsidRPr="00E14272" w:rsidRDefault="006C2545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199138802"/>
      <w:r w:rsidRPr="006C2545">
        <w:rPr>
          <w:rFonts w:ascii="Arial" w:hAnsi="Arial" w:cs="Arial"/>
          <w:b/>
          <w:bCs/>
          <w:sz w:val="20"/>
          <w:szCs w:val="20"/>
        </w:rPr>
        <w:t>GRAN AMÉRICAS USME S.A.S.</w:t>
      </w:r>
    </w:p>
    <w:bookmarkEnd w:id="2"/>
    <w:p w14:paraId="06D548F4" w14:textId="7A854036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454502" w:rsidRPr="00454502">
        <w:rPr>
          <w:rFonts w:ascii="Arial" w:hAnsi="Arial" w:cs="Arial"/>
          <w:sz w:val="20"/>
          <w:szCs w:val="20"/>
        </w:rPr>
        <w:t>AVENIDA CALLE 26 59 51</w:t>
      </w:r>
    </w:p>
    <w:p w14:paraId="3F5C62E7" w14:textId="7CCD9F22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6C2545" w:rsidRPr="006C2545">
        <w:rPr>
          <w:rFonts w:ascii="Arial" w:hAnsi="Arial" w:cs="Arial"/>
          <w:sz w:val="20"/>
          <w:szCs w:val="20"/>
        </w:rPr>
        <w:t>gerencia@granamericasusme.co</w:t>
      </w:r>
    </w:p>
    <w:p w14:paraId="564AFC7A" w14:textId="127EA244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454502" w:rsidRPr="00454502">
        <w:rPr>
          <w:rFonts w:ascii="Arial" w:hAnsi="Arial" w:cs="Arial"/>
          <w:sz w:val="20"/>
          <w:szCs w:val="20"/>
        </w:rPr>
        <w:t>3174400983; 2205760</w:t>
      </w:r>
    </w:p>
    <w:p w14:paraId="15C4B5E1" w14:textId="77777777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4D0A33" w:rsidRPr="00E14272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DC12ACE" w14:textId="420C75D1" w:rsidR="004D0A33" w:rsidRPr="00E14272" w:rsidRDefault="00000000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 </w:t>
      </w: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6C2545" w:rsidRPr="006C2545">
        <w:rPr>
          <w:rFonts w:ascii="Arial" w:hAnsi="Arial" w:cs="Arial"/>
          <w:b/>
          <w:bCs/>
          <w:sz w:val="20"/>
          <w:szCs w:val="20"/>
        </w:rPr>
        <w:t>GRAN AMÉRICAS USME S.A.S.</w:t>
      </w:r>
    </w:p>
    <w:p w14:paraId="3693EF49" w14:textId="24F92A5D" w:rsidR="004D0A33" w:rsidRPr="00E14272" w:rsidRDefault="00000000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454502" w:rsidRPr="00454502">
        <w:rPr>
          <w:rFonts w:ascii="Arial" w:hAnsi="Arial" w:cs="Arial"/>
          <w:sz w:val="20"/>
          <w:szCs w:val="20"/>
        </w:rPr>
        <w:t>2026ER09613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454502">
        <w:rPr>
          <w:rFonts w:ascii="Arial" w:hAnsi="Arial" w:cs="Arial"/>
          <w:sz w:val="20"/>
          <w:szCs w:val="20"/>
        </w:rPr>
        <w:t>6</w:t>
      </w:r>
      <w:r w:rsidRPr="00E14272">
        <w:rPr>
          <w:rFonts w:ascii="Arial" w:hAnsi="Arial" w:cs="Arial"/>
          <w:sz w:val="20"/>
          <w:szCs w:val="20"/>
        </w:rPr>
        <w:t>-</w:t>
      </w:r>
      <w:r w:rsidR="006C2545">
        <w:rPr>
          <w:rFonts w:ascii="Arial" w:hAnsi="Arial" w:cs="Arial"/>
          <w:sz w:val="20"/>
          <w:szCs w:val="20"/>
        </w:rPr>
        <w:t>0</w:t>
      </w:r>
      <w:r w:rsidR="00AF10DF">
        <w:rPr>
          <w:rFonts w:ascii="Arial" w:hAnsi="Arial" w:cs="Arial"/>
          <w:sz w:val="20"/>
          <w:szCs w:val="20"/>
        </w:rPr>
        <w:t>1</w:t>
      </w:r>
      <w:r w:rsidRPr="00E14272">
        <w:rPr>
          <w:rFonts w:ascii="Arial" w:hAnsi="Arial" w:cs="Arial"/>
          <w:sz w:val="20"/>
          <w:szCs w:val="20"/>
        </w:rPr>
        <w:t>-</w:t>
      </w:r>
      <w:r w:rsidR="00454502">
        <w:rPr>
          <w:rFonts w:ascii="Arial" w:hAnsi="Arial" w:cs="Arial"/>
          <w:sz w:val="20"/>
          <w:szCs w:val="20"/>
        </w:rPr>
        <w:t>22</w:t>
      </w:r>
    </w:p>
    <w:p w14:paraId="644FA42D" w14:textId="4493D164" w:rsidR="004D0A33" w:rsidRPr="00E14272" w:rsidRDefault="00000000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                                Expediente: </w:t>
      </w:r>
      <w:r w:rsidR="00AA44DB" w:rsidRPr="00E14272">
        <w:rPr>
          <w:rFonts w:ascii="Arial" w:hAnsi="Arial" w:cs="Arial"/>
          <w:sz w:val="20"/>
          <w:szCs w:val="20"/>
        </w:rPr>
        <w:t>SDA-02-20</w:t>
      </w:r>
      <w:r w:rsidR="006C2545">
        <w:rPr>
          <w:rFonts w:ascii="Arial" w:hAnsi="Arial" w:cs="Arial"/>
          <w:sz w:val="20"/>
          <w:szCs w:val="20"/>
        </w:rPr>
        <w:t>21</w:t>
      </w:r>
      <w:r w:rsidR="00AA44DB" w:rsidRPr="00E14272">
        <w:rPr>
          <w:rFonts w:ascii="Arial" w:hAnsi="Arial" w:cs="Arial"/>
          <w:sz w:val="20"/>
          <w:szCs w:val="20"/>
        </w:rPr>
        <w:t>-</w:t>
      </w:r>
      <w:r w:rsidR="006C2545">
        <w:rPr>
          <w:rFonts w:ascii="Arial" w:hAnsi="Arial" w:cs="Arial"/>
          <w:sz w:val="20"/>
          <w:szCs w:val="20"/>
        </w:rPr>
        <w:t>3943</w:t>
      </w:r>
    </w:p>
    <w:p w14:paraId="5E5A3853" w14:textId="77777777" w:rsidR="004D0A33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4D0A33" w:rsidRPr="00E14272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4D0A33" w:rsidRPr="00E14272" w:rsidRDefault="00000000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4D0A33" w:rsidRPr="00E14272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0580C82F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AF10DF">
        <w:rPr>
          <w:rFonts w:ascii="Arial" w:hAnsi="Arial" w:cs="Arial"/>
          <w:sz w:val="20"/>
          <w:szCs w:val="20"/>
        </w:rPr>
        <w:t>octubre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AF10DF">
        <w:rPr>
          <w:rFonts w:ascii="Arial" w:hAnsi="Arial" w:cs="Arial"/>
          <w:sz w:val="20"/>
          <w:szCs w:val="20"/>
        </w:rPr>
        <w:t>diciembre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454502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856C3F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6C2545">
        <w:rPr>
          <w:rFonts w:ascii="Arial" w:hAnsi="Arial" w:cs="Arial"/>
          <w:sz w:val="20"/>
          <w:szCs w:val="20"/>
        </w:rPr>
        <w:t>1667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202</w:t>
      </w:r>
      <w:r w:rsidR="00AA44DB">
        <w:rPr>
          <w:rFonts w:ascii="Arial" w:hAnsi="Arial" w:cs="Arial"/>
          <w:sz w:val="20"/>
          <w:szCs w:val="20"/>
        </w:rPr>
        <w:t>3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SDA-02-20</w:t>
      </w:r>
      <w:r w:rsidR="006C2545">
        <w:rPr>
          <w:rFonts w:ascii="Arial" w:hAnsi="Arial" w:cs="Arial"/>
          <w:sz w:val="20"/>
          <w:szCs w:val="20"/>
        </w:rPr>
        <w:t>21</w:t>
      </w:r>
      <w:r w:rsidRPr="00E14272">
        <w:rPr>
          <w:rFonts w:ascii="Arial" w:hAnsi="Arial" w:cs="Arial"/>
          <w:sz w:val="20"/>
          <w:szCs w:val="20"/>
        </w:rPr>
        <w:t>-</w:t>
      </w:r>
      <w:r w:rsidR="006C2545">
        <w:rPr>
          <w:rFonts w:ascii="Arial" w:hAnsi="Arial" w:cs="Arial"/>
          <w:sz w:val="20"/>
          <w:szCs w:val="20"/>
        </w:rPr>
        <w:t>3943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4D0A33" w:rsidRPr="00E14272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4D0A33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4D0A33" w:rsidRPr="00E14272" w:rsidRDefault="004D0A3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4F3B" w14:textId="77777777" w:rsidR="00CA28ED" w:rsidRDefault="00CA28ED">
      <w:r>
        <w:separator/>
      </w:r>
    </w:p>
  </w:endnote>
  <w:endnote w:type="continuationSeparator" w:id="0">
    <w:p w14:paraId="13FBB2A0" w14:textId="77777777" w:rsidR="00CA28ED" w:rsidRDefault="00CA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C8C2E" w14:textId="77777777" w:rsidR="00CA28ED" w:rsidRDefault="00CA28ED">
      <w:r>
        <w:separator/>
      </w:r>
    </w:p>
  </w:footnote>
  <w:footnote w:type="continuationSeparator" w:id="0">
    <w:p w14:paraId="3AC68AB7" w14:textId="77777777" w:rsidR="00CA28ED" w:rsidRDefault="00CA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E03E0"/>
    <w:rsid w:val="001216EB"/>
    <w:rsid w:val="001E107E"/>
    <w:rsid w:val="002674AA"/>
    <w:rsid w:val="0043191B"/>
    <w:rsid w:val="00454502"/>
    <w:rsid w:val="004D0A33"/>
    <w:rsid w:val="006C2545"/>
    <w:rsid w:val="00781809"/>
    <w:rsid w:val="007E48C5"/>
    <w:rsid w:val="00856C3F"/>
    <w:rsid w:val="009C2CE5"/>
    <w:rsid w:val="00A3384A"/>
    <w:rsid w:val="00AA44DB"/>
    <w:rsid w:val="00AF10DF"/>
    <w:rsid w:val="00C37B6B"/>
    <w:rsid w:val="00CA28ED"/>
    <w:rsid w:val="00E56794"/>
    <w:rsid w:val="00EC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3</cp:revision>
  <cp:lastPrinted>2010-08-21T17:53:00Z</cp:lastPrinted>
  <dcterms:created xsi:type="dcterms:W3CDTF">2026-03-20T23:59:00Z</dcterms:created>
  <dcterms:modified xsi:type="dcterms:W3CDTF">2026-03-24T18:26:00Z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